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B6BE7" w14:textId="0ACD5A13" w:rsidR="004354D2" w:rsidRPr="00AA7CFA" w:rsidRDefault="00CF335E" w:rsidP="00CF335E">
      <w:pPr>
        <w:jc w:val="center"/>
        <w:rPr>
          <w:b/>
          <w:bCs/>
          <w:color w:val="FF0000"/>
          <w:sz w:val="24"/>
          <w:szCs w:val="24"/>
        </w:rPr>
      </w:pPr>
      <w:r w:rsidRPr="00AA7CFA">
        <w:rPr>
          <w:b/>
          <w:bCs/>
          <w:color w:val="FF0000"/>
          <w:sz w:val="24"/>
          <w:szCs w:val="24"/>
        </w:rPr>
        <w:t xml:space="preserve">Sunflower Plant Lifecycles </w:t>
      </w:r>
      <w:r w:rsidR="00AA7CFA" w:rsidRPr="00AA7CFA">
        <w:rPr>
          <w:b/>
          <w:bCs/>
          <w:color w:val="FF0000"/>
          <w:sz w:val="24"/>
          <w:szCs w:val="24"/>
        </w:rPr>
        <w:t>2</w:t>
      </w:r>
    </w:p>
    <w:p w14:paraId="0132101E" w14:textId="0B6B8C91" w:rsidR="00CF335E" w:rsidRDefault="00AA7CFA" w:rsidP="00CF335E">
      <w:pPr>
        <w:jc w:val="center"/>
      </w:pPr>
      <w:r>
        <w:rPr>
          <w:noProof/>
        </w:rPr>
        <w:drawing>
          <wp:inline distT="0" distB="0" distL="0" distR="0" wp14:anchorId="37FC4E20" wp14:editId="0465CAD2">
            <wp:extent cx="4455041" cy="629412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1218" cy="631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6A439E" wp14:editId="3EBCFB4E">
            <wp:simplePos x="0" y="0"/>
            <wp:positionH relativeFrom="margin">
              <wp:align>left</wp:align>
            </wp:positionH>
            <wp:positionV relativeFrom="paragraph">
              <wp:posOffset>92489</wp:posOffset>
            </wp:positionV>
            <wp:extent cx="5146675" cy="6240780"/>
            <wp:effectExtent l="0" t="0" r="0" b="7620"/>
            <wp:wrapTight wrapText="bothSides">
              <wp:wrapPolygon edited="0">
                <wp:start x="0" y="0"/>
                <wp:lineTo x="0" y="21560"/>
                <wp:lineTo x="21507" y="21560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675" cy="624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335E" w:rsidSect="00CF33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5E"/>
    <w:rsid w:val="004354D2"/>
    <w:rsid w:val="00AA7CFA"/>
    <w:rsid w:val="00C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9309"/>
  <w15:chartTrackingRefBased/>
  <w15:docId w15:val="{D01D84AF-1CB0-4D00-8F10-E9CB232E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2020-04-26T20:25:00Z</dcterms:created>
  <dcterms:modified xsi:type="dcterms:W3CDTF">2020-04-26T20:25:00Z</dcterms:modified>
</cp:coreProperties>
</file>