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D1" w:rsidRPr="000B5BD1" w:rsidRDefault="000B5BD1" w:rsidP="000B5BD1">
      <w:pPr>
        <w:pStyle w:val="Heading1"/>
        <w:rPr>
          <w:rFonts w:asciiTheme="minorHAnsi" w:hAnsiTheme="minorHAnsi" w:cstheme="minorHAnsi"/>
        </w:rPr>
      </w:pPr>
      <w:r w:rsidRPr="000B5BD1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1134745</wp:posOffset>
                </wp:positionV>
                <wp:extent cx="6824980" cy="447040"/>
                <wp:effectExtent l="0" t="0" r="13970" b="1016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BD1" w:rsidRPr="000B5BD1" w:rsidRDefault="000B5BD1" w:rsidP="000B5BD1">
                            <w:pPr>
                              <w:pStyle w:val="Aim-Twinkl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5BD1">
                              <w:rPr>
                                <w:rFonts w:asciiTheme="minorHAnsi" w:hAnsiTheme="minorHAnsi" w:cstheme="minorHAnsi"/>
                              </w:rPr>
                              <w:t>Learning Objective: I can interpret scaled pictograms.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.1pt;margin-top:89.35pt;width:537.4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" strokeweight="1pt">
                <v:textbox inset="3mm,3mm,3mm,3mm">
                  <w:txbxContent>
                    <w:p w:rsidR="000B5BD1" w:rsidRPr="000B5BD1" w:rsidRDefault="000B5BD1" w:rsidP="000B5BD1">
                      <w:pPr>
                        <w:pStyle w:val="Aim-Twinkl"/>
                        <w:rPr>
                          <w:rFonts w:asciiTheme="minorHAnsi" w:hAnsiTheme="minorHAnsi" w:cstheme="minorHAnsi"/>
                        </w:rPr>
                      </w:pPr>
                      <w:r w:rsidRPr="000B5BD1">
                        <w:rPr>
                          <w:rFonts w:asciiTheme="minorHAnsi" w:hAnsiTheme="minorHAnsi" w:cstheme="minorHAnsi"/>
                        </w:rPr>
                        <w:t>Learning Objective: I can interpret scaled pictograms.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0B5BD1">
        <w:rPr>
          <w:rFonts w:asciiTheme="minorHAnsi" w:hAnsiTheme="minorHAnsi" w:cstheme="minorHAnsi"/>
          <w:noProof/>
        </w:rPr>
        <w:t>Interpreting Scaled Pictograms</w:t>
      </w:r>
    </w:p>
    <w:p w:rsidR="000B5BD1" w:rsidRPr="000B5BD1" w:rsidRDefault="000B5BD1" w:rsidP="000B5BD1">
      <w:pPr>
        <w:pStyle w:val="Bullets-Twinkl"/>
        <w:numPr>
          <w:ilvl w:val="0"/>
          <w:numId w:val="0"/>
        </w:numPr>
        <w:ind w:left="360"/>
        <w:jc w:val="center"/>
        <w:rPr>
          <w:rFonts w:asciiTheme="minorHAnsi" w:hAnsiTheme="minorHAnsi" w:cstheme="minorHAnsi"/>
        </w:rPr>
      </w:pPr>
      <w:r w:rsidRPr="000B5BD1">
        <w:rPr>
          <w:rFonts w:asciiTheme="minorHAnsi" w:hAnsiTheme="minorHAnsi" w:cstheme="minorHAnsi"/>
          <w:b/>
          <w:bCs/>
          <w:sz w:val="32"/>
          <w:szCs w:val="32"/>
        </w:rPr>
        <w:t>Class Pets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67"/>
        <w:gridCol w:w="1600"/>
        <w:gridCol w:w="1600"/>
        <w:gridCol w:w="1600"/>
        <w:gridCol w:w="1601"/>
        <w:gridCol w:w="1601"/>
      </w:tblGrid>
      <w:tr w:rsidR="000B5BD1" w:rsidTr="0097123B">
        <w:trPr>
          <w:trHeight w:val="552"/>
          <w:jc w:val="center"/>
        </w:trPr>
        <w:tc>
          <w:tcPr>
            <w:tcW w:w="7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  <w:r w:rsidRPr="000B5BD1">
              <w:rPr>
                <w:rFonts w:asciiTheme="minorHAnsi" w:hAnsiTheme="minorHAnsi" w:cstheme="minorHAnsi"/>
                <w:sz w:val="24"/>
              </w:rPr>
              <w:t>10</w:t>
            </w: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  <w:r w:rsidRPr="000B5BD1">
              <w:rPr>
                <w:rFonts w:asciiTheme="minorHAnsi" w:hAnsiTheme="minorHAnsi" w:cstheme="minorHAnsi"/>
                <w:sz w:val="24"/>
              </w:rPr>
              <w:t>8</w:t>
            </w: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  <w:r w:rsidRPr="000B5BD1">
              <w:rPr>
                <w:rFonts w:asciiTheme="minorHAnsi" w:hAnsiTheme="minorHAnsi" w:cstheme="minorHAnsi"/>
                <w:sz w:val="24"/>
              </w:rPr>
              <w:t>6</w:t>
            </w: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  <w:r w:rsidRPr="000B5BD1">
              <w:rPr>
                <w:rFonts w:asciiTheme="minorHAnsi" w:hAnsiTheme="minorHAnsi" w:cstheme="minorHAnsi"/>
                <w:sz w:val="24"/>
              </w:rPr>
              <w:t>4</w:t>
            </w: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0B5BD1" w:rsidRPr="000B5BD1" w:rsidRDefault="000B5BD1" w:rsidP="000B5BD1">
            <w:pPr>
              <w:spacing w:after="40" w:line="276" w:lineRule="auto"/>
              <w:rPr>
                <w:rFonts w:asciiTheme="minorHAnsi" w:hAnsiTheme="minorHAnsi" w:cstheme="minorHAnsi"/>
                <w:sz w:val="24"/>
              </w:rPr>
            </w:pPr>
            <w:r w:rsidRPr="000B5BD1">
              <w:rPr>
                <w:rFonts w:asciiTheme="minorHAnsi" w:hAnsiTheme="minorHAnsi" w:cstheme="minorHAnsi"/>
                <w:sz w:val="24"/>
              </w:rPr>
              <w:t>2</w:t>
            </w:r>
          </w:p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  <w:sz w:val="24"/>
              </w:rPr>
            </w:pPr>
          </w:p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  <w:sz w:val="24"/>
              </w:rPr>
            </w:pPr>
            <w:r w:rsidRPr="000B5BD1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0B5BD1" w:rsidTr="0097123B">
        <w:trPr>
          <w:trHeight w:val="702"/>
          <w:jc w:val="center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188595</wp:posOffset>
                  </wp:positionV>
                  <wp:extent cx="429895" cy="256540"/>
                  <wp:effectExtent l="0" t="0" r="8255" b="0"/>
                  <wp:wrapNone/>
                  <wp:docPr id="26" name="Picture 26" descr="Friendly-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iendly-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36" r="-3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0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0B5BD1" w:rsidTr="0097123B">
        <w:trPr>
          <w:trHeight w:val="699"/>
          <w:jc w:val="center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15875</wp:posOffset>
                  </wp:positionV>
                  <wp:extent cx="414655" cy="434340"/>
                  <wp:effectExtent l="0" t="0" r="4445" b="3810"/>
                  <wp:wrapNone/>
                  <wp:docPr id="25" name="Picture 25" descr="Friendly-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iendly-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0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212090</wp:posOffset>
                  </wp:positionV>
                  <wp:extent cx="500380" cy="222250"/>
                  <wp:effectExtent l="0" t="0" r="0" b="6350"/>
                  <wp:wrapNone/>
                  <wp:docPr id="24" name="Picture 24" descr="Rab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ab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0B5BD1" w:rsidTr="0097123B">
        <w:trPr>
          <w:trHeight w:val="709"/>
          <w:jc w:val="center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22860</wp:posOffset>
                  </wp:positionV>
                  <wp:extent cx="452755" cy="434340"/>
                  <wp:effectExtent l="0" t="0" r="4445" b="3810"/>
                  <wp:wrapNone/>
                  <wp:docPr id="23" name="Picture 23" descr="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22860</wp:posOffset>
                  </wp:positionV>
                  <wp:extent cx="414655" cy="434340"/>
                  <wp:effectExtent l="0" t="0" r="4445" b="3810"/>
                  <wp:wrapNone/>
                  <wp:docPr id="22" name="Picture 22" descr="Friendly-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iendly-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0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500380" cy="441325"/>
                  <wp:effectExtent l="0" t="0" r="0" b="0"/>
                  <wp:wrapNone/>
                  <wp:docPr id="21" name="Picture 21" descr="Rab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ab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" w:type="dxa"/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0B5BD1" w:rsidTr="0097123B">
        <w:trPr>
          <w:trHeight w:val="690"/>
          <w:jc w:val="center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33020</wp:posOffset>
                  </wp:positionV>
                  <wp:extent cx="452755" cy="434340"/>
                  <wp:effectExtent l="0" t="0" r="4445" b="3810"/>
                  <wp:wrapNone/>
                  <wp:docPr id="20" name="Picture 20" descr="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bottom w:val="single" w:sz="4" w:space="0" w:color="808080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13970</wp:posOffset>
                  </wp:positionV>
                  <wp:extent cx="414655" cy="434340"/>
                  <wp:effectExtent l="0" t="0" r="4445" b="3810"/>
                  <wp:wrapNone/>
                  <wp:docPr id="19" name="Picture 19" descr="Friendly-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iendly-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0" w:type="dxa"/>
            <w:tcBorders>
              <w:bottom w:val="single" w:sz="4" w:space="0" w:color="808080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229870</wp:posOffset>
                  </wp:positionV>
                  <wp:extent cx="649605" cy="190500"/>
                  <wp:effectExtent l="0" t="0" r="0" b="0"/>
                  <wp:wrapNone/>
                  <wp:docPr id="18" name="Picture 18" descr="Snapper-Fish--Sealife-Animals-New-Zealand-K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napper-Fish--Sealife-Animals-New-Zealand-K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" w:type="dxa"/>
            <w:tcBorders>
              <w:bottom w:val="single" w:sz="4" w:space="0" w:color="808080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26035</wp:posOffset>
                  </wp:positionV>
                  <wp:extent cx="500380" cy="441325"/>
                  <wp:effectExtent l="0" t="0" r="0" b="0"/>
                  <wp:wrapNone/>
                  <wp:docPr id="17" name="Picture 17" descr="Rab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ab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" w:type="dxa"/>
            <w:tcBorders>
              <w:bottom w:val="single" w:sz="4" w:space="0" w:color="808080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33020</wp:posOffset>
                  </wp:positionV>
                  <wp:extent cx="560705" cy="426720"/>
                  <wp:effectExtent l="0" t="0" r="0" b="0"/>
                  <wp:wrapNone/>
                  <wp:docPr id="16" name="Picture 16" descr="Ham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m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5BD1" w:rsidTr="0097123B">
        <w:trPr>
          <w:trHeight w:val="700"/>
          <w:jc w:val="center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24765</wp:posOffset>
                  </wp:positionV>
                  <wp:extent cx="452755" cy="434340"/>
                  <wp:effectExtent l="0" t="0" r="4445" b="3810"/>
                  <wp:wrapNone/>
                  <wp:docPr id="15" name="Picture 15" descr="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15240</wp:posOffset>
                  </wp:positionV>
                  <wp:extent cx="414655" cy="434340"/>
                  <wp:effectExtent l="0" t="0" r="4445" b="3810"/>
                  <wp:wrapNone/>
                  <wp:docPr id="14" name="Picture 14" descr="Friendly-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iendly-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59690</wp:posOffset>
                  </wp:positionV>
                  <wp:extent cx="649605" cy="361950"/>
                  <wp:effectExtent l="0" t="0" r="0" b="0"/>
                  <wp:wrapNone/>
                  <wp:docPr id="13" name="Picture 13" descr="Snapper-Fish--Sealife-Animals-New-Zealand-K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napper-Fish--Sealife-Animals-New-Zealand-K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8255</wp:posOffset>
                  </wp:positionV>
                  <wp:extent cx="500380" cy="441325"/>
                  <wp:effectExtent l="0" t="0" r="0" b="0"/>
                  <wp:wrapNone/>
                  <wp:docPr id="12" name="Picture 12" descr="Rab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ab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22860</wp:posOffset>
                  </wp:positionV>
                  <wp:extent cx="560705" cy="426720"/>
                  <wp:effectExtent l="0" t="0" r="0" b="0"/>
                  <wp:wrapNone/>
                  <wp:docPr id="11" name="Picture 11" descr="Ham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m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5BD1" w:rsidTr="0097123B">
        <w:trPr>
          <w:trHeight w:val="399"/>
          <w:jc w:val="center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</w:rPr>
              <w:t>Dog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</w:rPr>
              <w:t>Fish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</w:rPr>
              <w:t>Rabbit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:rsidR="000B5BD1" w:rsidRPr="000B5BD1" w:rsidRDefault="000B5BD1" w:rsidP="0097123B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0B5BD1">
              <w:rPr>
                <w:rFonts w:asciiTheme="minorHAnsi" w:hAnsiTheme="minorHAnsi" w:cstheme="minorHAnsi"/>
              </w:rPr>
              <w:t>Hamster</w:t>
            </w:r>
          </w:p>
        </w:tc>
      </w:tr>
    </w:tbl>
    <w:p w:rsidR="000B5BD1" w:rsidRDefault="000B5BD1" w:rsidP="000B5BD1">
      <w:pPr>
        <w:spacing w:after="40"/>
      </w:pPr>
    </w:p>
    <w:p w:rsidR="000B5BD1" w:rsidRDefault="000B5BD1" w:rsidP="000B5BD1">
      <w:pPr>
        <w:spacing w:after="40"/>
      </w:pPr>
    </w:p>
    <w:p w:rsidR="000B5BD1" w:rsidRPr="000B5BD1" w:rsidRDefault="000B5BD1" w:rsidP="000B5BD1">
      <w:pPr>
        <w:spacing w:line="276" w:lineRule="auto"/>
        <w:rPr>
          <w:rFonts w:asciiTheme="minorHAnsi" w:hAnsiTheme="minorHAnsi" w:cstheme="minorHAnsi"/>
        </w:rPr>
      </w:pPr>
      <w:r w:rsidRPr="000B5B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1743710</wp:posOffset>
                </wp:positionV>
                <wp:extent cx="1900555" cy="403860"/>
                <wp:effectExtent l="0" t="0" r="23495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34069" id="Rectangle 10" o:spid="_x0000_s1026" style="position:absolute;margin-left:276.5pt;margin-top:137.3pt;width:149.6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wVIg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"/>
            </w:pict>
          </mc:Fallback>
        </mc:AlternateContent>
      </w:r>
      <w:r w:rsidRPr="000B5B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1294130</wp:posOffset>
                </wp:positionV>
                <wp:extent cx="1798320" cy="403860"/>
                <wp:effectExtent l="0" t="0" r="11430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14AFC" id="Rectangle 9" o:spid="_x0000_s1026" style="position:absolute;margin-left:308.55pt;margin-top:101.9pt;width:141.6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QAIQIAADw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"/>
            </w:pict>
          </mc:Fallback>
        </mc:AlternateContent>
      </w:r>
      <w:r w:rsidRPr="000B5B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830580</wp:posOffset>
                </wp:positionV>
                <wp:extent cx="1901190" cy="403860"/>
                <wp:effectExtent l="0" t="0" r="22860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CD02" id="Rectangle 8" o:spid="_x0000_s1026" style="position:absolute;margin-left:247.95pt;margin-top:65.4pt;width:149.7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"/>
            </w:pict>
          </mc:Fallback>
        </mc:AlternateContent>
      </w:r>
      <w:r w:rsidRPr="000B5B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356235</wp:posOffset>
                </wp:positionV>
                <wp:extent cx="1591310" cy="403860"/>
                <wp:effectExtent l="0" t="0" r="27940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49B7" id="Rectangle 7" o:spid="_x0000_s1026" style="position:absolute;margin-left:225.05pt;margin-top:28.05pt;width:125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wyIg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"/>
            </w:pict>
          </mc:Fallback>
        </mc:AlternateContent>
      </w:r>
      <w:r w:rsidRPr="000B5BD1">
        <w:rPr>
          <w:rFonts w:asciiTheme="minorHAnsi" w:hAnsiTheme="minorHAnsi" w:cstheme="minorHAnsi"/>
          <w:noProof/>
        </w:rPr>
        <w:t>Answer the following questions.</w:t>
      </w:r>
      <w:r w:rsidRPr="000B5BD1">
        <w:rPr>
          <w:rFonts w:asciiTheme="minorHAnsi" w:hAnsiTheme="minorHAnsi" w:cstheme="minorHAnsi"/>
          <w:noProof/>
        </w:rPr>
        <w:cr/>
      </w:r>
      <w:r w:rsidRPr="000B5BD1">
        <w:rPr>
          <w:rFonts w:asciiTheme="minorHAnsi" w:hAnsiTheme="minorHAnsi" w:cstheme="minorHAnsi"/>
          <w:noProof/>
        </w:rPr>
        <w:cr/>
        <w:t>1. Which is the most common pet?</w:t>
      </w:r>
      <w:r w:rsidRPr="000B5BD1">
        <w:rPr>
          <w:rFonts w:asciiTheme="minorHAnsi" w:hAnsiTheme="minorHAnsi" w:cstheme="minorHAnsi"/>
          <w:noProof/>
        </w:rPr>
        <w:cr/>
      </w:r>
      <w:r w:rsidRPr="000B5BD1">
        <w:rPr>
          <w:rFonts w:asciiTheme="minorHAnsi" w:hAnsiTheme="minorHAnsi" w:cstheme="minorHAnsi"/>
          <w:noProof/>
        </w:rPr>
        <w:cr/>
        <w:t>2. How many pets are there in the class?</w:t>
      </w:r>
      <w:r w:rsidRPr="000B5BD1">
        <w:rPr>
          <w:rFonts w:asciiTheme="minorHAnsi" w:hAnsiTheme="minorHAnsi" w:cstheme="minorHAnsi"/>
          <w:noProof/>
        </w:rPr>
        <w:cr/>
      </w:r>
      <w:r w:rsidRPr="000B5BD1">
        <w:rPr>
          <w:rFonts w:asciiTheme="minorHAnsi" w:hAnsiTheme="minorHAnsi" w:cstheme="minorHAnsi"/>
          <w:noProof/>
        </w:rPr>
        <w:cr/>
        <w:t>3. How many more rabbits than hamsters are there?</w:t>
      </w:r>
      <w:r w:rsidRPr="000B5BD1">
        <w:rPr>
          <w:rFonts w:asciiTheme="minorHAnsi" w:hAnsiTheme="minorHAnsi" w:cstheme="minorHAnsi"/>
          <w:noProof/>
        </w:rPr>
        <w:cr/>
      </w:r>
      <w:r w:rsidRPr="000B5BD1">
        <w:rPr>
          <w:rFonts w:asciiTheme="minorHAnsi" w:hAnsiTheme="minorHAnsi" w:cstheme="minorHAnsi"/>
          <w:noProof/>
        </w:rPr>
        <w:cr/>
        <w:t xml:space="preserve">4. How many fewer dogs than cats are there? </w:t>
      </w:r>
      <w:r w:rsidRPr="000B5BD1">
        <w:rPr>
          <w:rFonts w:asciiTheme="minorHAnsi" w:hAnsiTheme="minorHAnsi" w:cstheme="minorHAnsi"/>
          <w:noProof/>
        </w:rPr>
        <w:cr/>
      </w:r>
      <w:r w:rsidRPr="000B5BD1">
        <w:rPr>
          <w:rFonts w:asciiTheme="minorHAnsi" w:hAnsiTheme="minorHAnsi" w:cstheme="minorHAnsi"/>
          <w:noProof/>
        </w:rPr>
        <w:cr/>
        <w:t>Write your own questions for a friend</w:t>
      </w:r>
      <w:r w:rsidRPr="000B5BD1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0B5BD1" w:rsidRDefault="000B5BD1" w:rsidP="000B5BD1">
      <w:pPr>
        <w:pStyle w:val="Heading1"/>
        <w:spacing w:line="276" w:lineRule="auto"/>
        <w:rPr>
          <w:noProof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219710</wp:posOffset>
                </wp:positionV>
                <wp:extent cx="6829425" cy="1323975"/>
                <wp:effectExtent l="13970" t="9525" r="508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23975"/>
                          <a:chOff x="577" y="12825"/>
                          <a:chExt cx="10755" cy="2085"/>
                        </a:xfrm>
                      </wpg:grpSpPr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77" y="12825"/>
                            <a:ext cx="107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77" y="13320"/>
                            <a:ext cx="107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92" y="13860"/>
                            <a:ext cx="107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92" y="14400"/>
                            <a:ext cx="107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92" y="14910"/>
                            <a:ext cx="107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016C6" id="Group 1" o:spid="_x0000_s1026" style="position:absolute;margin-left:.5pt;margin-top:17.3pt;width:537.75pt;height:104.25pt;z-index:251680768" coordorigin="577,12825" coordsize="10755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577;top:12825;width:10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25" o:spid="_x0000_s1028" type="#_x0000_t32" style="position:absolute;left:577;top:13320;width:10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26" o:spid="_x0000_s1029" type="#_x0000_t32" style="position:absolute;left:592;top:13860;width:10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7" o:spid="_x0000_s1030" type="#_x0000_t32" style="position:absolute;left:592;top:14400;width:10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28" o:spid="_x0000_s1031" type="#_x0000_t32" style="position:absolute;left:592;top:14910;width:10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:rsidR="000B5BD1" w:rsidRDefault="000B5BD1" w:rsidP="000B5BD1">
      <w:pPr>
        <w:pStyle w:val="Heading1"/>
        <w:spacing w:line="276" w:lineRule="auto"/>
        <w:rPr>
          <w:noProof/>
        </w:rPr>
      </w:pPr>
    </w:p>
    <w:p w:rsidR="000B5BD1" w:rsidRDefault="000B5BD1" w:rsidP="000B5BD1">
      <w:pPr>
        <w:pStyle w:val="Heading1"/>
        <w:spacing w:line="276" w:lineRule="auto"/>
        <w:rPr>
          <w:noProof/>
        </w:rPr>
      </w:pPr>
    </w:p>
    <w:p w:rsidR="00DC4770" w:rsidRDefault="00DC4770"/>
    <w:sectPr w:rsidR="00DC4770" w:rsidSect="000B5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2FD6A956"/>
    <w:lvl w:ilvl="0" w:tplc="FCE6B1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D1"/>
    <w:rsid w:val="000B5BD1"/>
    <w:rsid w:val="00D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D8B8"/>
  <w15:chartTrackingRefBased/>
  <w15:docId w15:val="{0134B78D-7EAA-486D-8D22-1AAD4F98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0B5BD1"/>
    <w:pPr>
      <w:suppressAutoHyphens/>
      <w:autoSpaceDE w:val="0"/>
      <w:autoSpaceDN w:val="0"/>
      <w:adjustRightInd w:val="0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0B5BD1"/>
    <w:pPr>
      <w:spacing w:after="120" w:line="240" w:lineRule="auto"/>
      <w:jc w:val="center"/>
      <w:outlineLvl w:val="0"/>
    </w:pPr>
    <w:rPr>
      <w:b/>
      <w:sz w:val="60"/>
      <w:szCs w:val="6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Twinkl Char"/>
    <w:basedOn w:val="DefaultParagraphFont"/>
    <w:link w:val="Heading1"/>
    <w:uiPriority w:val="9"/>
    <w:rsid w:val="000B5BD1"/>
    <w:rPr>
      <w:rFonts w:ascii="Twinkl" w:eastAsia="Calibri" w:hAnsi="Twinkl" w:cs="Twinkl"/>
      <w:b/>
      <w:color w:val="1C1C1C"/>
      <w:sz w:val="60"/>
      <w:szCs w:val="60"/>
    </w:rPr>
  </w:style>
  <w:style w:type="paragraph" w:customStyle="1" w:styleId="Aim-Twinkl">
    <w:name w:val="Aim - Twinkl"/>
    <w:basedOn w:val="Normal"/>
    <w:link w:val="Aim-TwinklChar"/>
    <w:qFormat/>
    <w:rsid w:val="000B5BD1"/>
    <w:pPr>
      <w:spacing w:after="113" w:line="288" w:lineRule="auto"/>
    </w:pPr>
    <w:rPr>
      <w:sz w:val="24"/>
      <w:szCs w:val="24"/>
    </w:rPr>
  </w:style>
  <w:style w:type="character" w:customStyle="1" w:styleId="Aim-TwinklChar">
    <w:name w:val="Aim - Twinkl Char"/>
    <w:link w:val="Aim-Twinkl"/>
    <w:rsid w:val="000B5BD1"/>
    <w:rPr>
      <w:rFonts w:ascii="Twinkl" w:eastAsia="Calibri" w:hAnsi="Twinkl" w:cs="Twinkl"/>
      <w:color w:val="1C1C1C"/>
      <w:sz w:val="24"/>
      <w:szCs w:val="24"/>
      <w:lang w:eastAsia="en-GB"/>
    </w:rPr>
  </w:style>
  <w:style w:type="paragraph" w:customStyle="1" w:styleId="Bullets-Twinkl">
    <w:name w:val="Bullets - Twinkl"/>
    <w:basedOn w:val="Normal"/>
    <w:link w:val="Bullets-TwinklChar"/>
    <w:qFormat/>
    <w:rsid w:val="000B5BD1"/>
    <w:pPr>
      <w:numPr>
        <w:numId w:val="4"/>
      </w:numPr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0B5BD1"/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1</cp:revision>
  <dcterms:created xsi:type="dcterms:W3CDTF">2020-03-27T15:35:00Z</dcterms:created>
  <dcterms:modified xsi:type="dcterms:W3CDTF">2020-03-27T15:38:00Z</dcterms:modified>
</cp:coreProperties>
</file>